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96b74ce7c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5af89c57b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85ebd5c14895" /><Relationship Type="http://schemas.openxmlformats.org/officeDocument/2006/relationships/numbering" Target="/word/numbering.xml" Id="R949c20f2f92a4b79" /><Relationship Type="http://schemas.openxmlformats.org/officeDocument/2006/relationships/settings" Target="/word/settings.xml" Id="R6c0152556d024bce" /><Relationship Type="http://schemas.openxmlformats.org/officeDocument/2006/relationships/image" Target="/word/media/c92dde13-4153-42bb-b6fd-458bca4cffb8.png" Id="Rfa65af89c57b4047" /></Relationships>
</file>