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ad45611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9b0f3a4e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cbfe5f5a24b98" /><Relationship Type="http://schemas.openxmlformats.org/officeDocument/2006/relationships/numbering" Target="/word/numbering.xml" Id="Rc9edcd5b6c16427b" /><Relationship Type="http://schemas.openxmlformats.org/officeDocument/2006/relationships/settings" Target="/word/settings.xml" Id="R2d95a9ef88db4c38" /><Relationship Type="http://schemas.openxmlformats.org/officeDocument/2006/relationships/image" Target="/word/media/aa19296f-d164-49fa-a07b-47b076b61a25.png" Id="Rd049b0f3a4ed4115" /></Relationships>
</file>