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e5548b4e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18ed320b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Morgilongo,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1b8d132a7491d" /><Relationship Type="http://schemas.openxmlformats.org/officeDocument/2006/relationships/numbering" Target="/word/numbering.xml" Id="R177e6e1858e84fb2" /><Relationship Type="http://schemas.openxmlformats.org/officeDocument/2006/relationships/settings" Target="/word/settings.xml" Id="R2fb5eebf59ac42fe" /><Relationship Type="http://schemas.openxmlformats.org/officeDocument/2006/relationships/image" Target="/word/media/2310fbe1-46cd-4bf3-afd1-cecd86d567c9.png" Id="R6acb18ed320b4836" /></Relationships>
</file>