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6af0c03e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382f7b6b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2530d4fdf4048" /><Relationship Type="http://schemas.openxmlformats.org/officeDocument/2006/relationships/numbering" Target="/word/numbering.xml" Id="R7fa85b48e8be4f47" /><Relationship Type="http://schemas.openxmlformats.org/officeDocument/2006/relationships/settings" Target="/word/settings.xml" Id="R49736edb95cb4227" /><Relationship Type="http://schemas.openxmlformats.org/officeDocument/2006/relationships/image" Target="/word/media/94f7051b-2645-47de-a760-596d2812bf1f.png" Id="Rb1d0382f7b6b43dc" /></Relationships>
</file>