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27e81376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d2c2c5b7a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e529674c4710" /><Relationship Type="http://schemas.openxmlformats.org/officeDocument/2006/relationships/numbering" Target="/word/numbering.xml" Id="R52e70459a1754c43" /><Relationship Type="http://schemas.openxmlformats.org/officeDocument/2006/relationships/settings" Target="/word/settings.xml" Id="R615a05859d284b67" /><Relationship Type="http://schemas.openxmlformats.org/officeDocument/2006/relationships/image" Target="/word/media/e16ebaf1-253e-4b28-ada0-57fd35f58236.png" Id="R243d2c2c5b7a4677" /></Relationships>
</file>