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ab2b92d8d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2cf9a0005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Narni Scalo,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6423a041c4491" /><Relationship Type="http://schemas.openxmlformats.org/officeDocument/2006/relationships/numbering" Target="/word/numbering.xml" Id="R91f38805a1ed4be3" /><Relationship Type="http://schemas.openxmlformats.org/officeDocument/2006/relationships/settings" Target="/word/settings.xml" Id="R97cda51753f64faf" /><Relationship Type="http://schemas.openxmlformats.org/officeDocument/2006/relationships/image" Target="/word/media/d9642c0c-9a0a-4f8c-8779-c0ad64551e58.png" Id="R66a2cf9a00054491" /></Relationships>
</file>