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6fe67865c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5fe49bb31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Nocella,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e7e2576ca42fc" /><Relationship Type="http://schemas.openxmlformats.org/officeDocument/2006/relationships/numbering" Target="/word/numbering.xml" Id="Rc493fb00006b4c0e" /><Relationship Type="http://schemas.openxmlformats.org/officeDocument/2006/relationships/settings" Target="/word/settings.xml" Id="R66a9185967a5453d" /><Relationship Type="http://schemas.openxmlformats.org/officeDocument/2006/relationships/image" Target="/word/media/dfae3c90-e4bb-4c30-a633-c9ab1ac33a01.png" Id="Rb675fe49bb31451f" /></Relationships>
</file>