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75e2a3940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a0fd283d9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Noiariis,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2766d604147f3" /><Relationship Type="http://schemas.openxmlformats.org/officeDocument/2006/relationships/numbering" Target="/word/numbering.xml" Id="R355044e1ce78416b" /><Relationship Type="http://schemas.openxmlformats.org/officeDocument/2006/relationships/settings" Target="/word/settings.xml" Id="R562613c4311549a8" /><Relationship Type="http://schemas.openxmlformats.org/officeDocument/2006/relationships/image" Target="/word/media/4602c1c2-a326-43cc-ab22-e84afb3432db.png" Id="Rf6fa0fd283d94744" /></Relationships>
</file>