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ee2487a42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44e734b45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1e3bed2734c53" /><Relationship Type="http://schemas.openxmlformats.org/officeDocument/2006/relationships/numbering" Target="/word/numbering.xml" Id="Rfaa8bbae8e5e4d95" /><Relationship Type="http://schemas.openxmlformats.org/officeDocument/2006/relationships/settings" Target="/word/settings.xml" Id="R44adb21ae0a74f3e" /><Relationship Type="http://schemas.openxmlformats.org/officeDocument/2006/relationships/image" Target="/word/media/4acf6e34-3ad5-425f-9c2a-6115c6fb0515.png" Id="R91e44e734b4542f7" /></Relationships>
</file>