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0aaaf25b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bea8d022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52cfd9c9a46a8" /><Relationship Type="http://schemas.openxmlformats.org/officeDocument/2006/relationships/numbering" Target="/word/numbering.xml" Id="R0d7f448a0f284ceb" /><Relationship Type="http://schemas.openxmlformats.org/officeDocument/2006/relationships/settings" Target="/word/settings.xml" Id="Ref9dbe7723db49ec" /><Relationship Type="http://schemas.openxmlformats.org/officeDocument/2006/relationships/image" Target="/word/media/c0d8fece-1ae8-4676-9b8c-5fba9942d1d7.png" Id="Rc3a4bea8d0224e58" /></Relationships>
</file>