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a91cff77e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f29494aa3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Orgosolo,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7525c66fd4bd6" /><Relationship Type="http://schemas.openxmlformats.org/officeDocument/2006/relationships/numbering" Target="/word/numbering.xml" Id="R068a52b010c84266" /><Relationship Type="http://schemas.openxmlformats.org/officeDocument/2006/relationships/settings" Target="/word/settings.xml" Id="R80411a3932de4955" /><Relationship Type="http://schemas.openxmlformats.org/officeDocument/2006/relationships/image" Target="/word/media/ca7bbcca-32b8-4ef1-807b-f9e6f6d6a659.png" Id="R536f29494aa340bc" /></Relationships>
</file>