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c68e7a7f4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d05d2781f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695865f3a4063" /><Relationship Type="http://schemas.openxmlformats.org/officeDocument/2006/relationships/numbering" Target="/word/numbering.xml" Id="R6977c4488f5544f2" /><Relationship Type="http://schemas.openxmlformats.org/officeDocument/2006/relationships/settings" Target="/word/settings.xml" Id="R46b5ea180b6e4261" /><Relationship Type="http://schemas.openxmlformats.org/officeDocument/2006/relationships/image" Target="/word/media/3184accc-d84e-4d04-aa1f-62d7c83e0120.png" Id="R28bd05d2781f41da" /></Relationships>
</file>