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58341bc1a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52fe166ef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Orio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f68e491eb4c59" /><Relationship Type="http://schemas.openxmlformats.org/officeDocument/2006/relationships/numbering" Target="/word/numbering.xml" Id="Rf590e730672a4738" /><Relationship Type="http://schemas.openxmlformats.org/officeDocument/2006/relationships/settings" Target="/word/settings.xml" Id="R4394fe9708804ed8" /><Relationship Type="http://schemas.openxmlformats.org/officeDocument/2006/relationships/image" Target="/word/media/f36f5241-81e7-472d-806d-24836289f959.png" Id="R68552fe166ef4983" /></Relationships>
</file>