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5a9b5aff9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27328e8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6652da054fc7" /><Relationship Type="http://schemas.openxmlformats.org/officeDocument/2006/relationships/numbering" Target="/word/numbering.xml" Id="R3e34bddfadca4df9" /><Relationship Type="http://schemas.openxmlformats.org/officeDocument/2006/relationships/settings" Target="/word/settings.xml" Id="R2a1e1a7a00574243" /><Relationship Type="http://schemas.openxmlformats.org/officeDocument/2006/relationships/image" Target="/word/media/21b11064-411d-4042-b3db-3ade43931a40.png" Id="R271c27328e8a4a6a" /></Relationships>
</file>