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9f05b7d00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eea3d900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Pagnacco,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49bca5ef4644" /><Relationship Type="http://schemas.openxmlformats.org/officeDocument/2006/relationships/numbering" Target="/word/numbering.xml" Id="R75c0fc6d6238416c" /><Relationship Type="http://schemas.openxmlformats.org/officeDocument/2006/relationships/settings" Target="/word/settings.xml" Id="Rdea05df8b0784e6c" /><Relationship Type="http://schemas.openxmlformats.org/officeDocument/2006/relationships/image" Target="/word/media/23e3dcc6-ba2b-4ef5-8d1c-c07ef640ab9a.png" Id="Raa0eea3d900d4415" /></Relationships>
</file>