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a6e56ab50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15410bfab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Palagiano,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1ea2f8d814c3e" /><Relationship Type="http://schemas.openxmlformats.org/officeDocument/2006/relationships/numbering" Target="/word/numbering.xml" Id="R4b4162dc3f5e4464" /><Relationship Type="http://schemas.openxmlformats.org/officeDocument/2006/relationships/settings" Target="/word/settings.xml" Id="Rd0fe046ad5684cd4" /><Relationship Type="http://schemas.openxmlformats.org/officeDocument/2006/relationships/image" Target="/word/media/e53ae4a7-aaf0-44b5-a9ab-726edeafeb95.png" Id="R47515410bfab4843" /></Relationships>
</file>