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1006c1669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0c79fd6a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Palazzo Pignano,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364bf35554912" /><Relationship Type="http://schemas.openxmlformats.org/officeDocument/2006/relationships/numbering" Target="/word/numbering.xml" Id="R5d3bf055377d4574" /><Relationship Type="http://schemas.openxmlformats.org/officeDocument/2006/relationships/settings" Target="/word/settings.xml" Id="Re1019ff05cd9402a" /><Relationship Type="http://schemas.openxmlformats.org/officeDocument/2006/relationships/image" Target="/word/media/2e044585-a782-4833-a50f-05f5d71a2157.png" Id="Re0c0c79fd6ad4a77" /></Relationships>
</file>