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c83dd4cdf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abc2d9f04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Pallerone,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c0db338b7431d" /><Relationship Type="http://schemas.openxmlformats.org/officeDocument/2006/relationships/numbering" Target="/word/numbering.xml" Id="R024eb886f310496c" /><Relationship Type="http://schemas.openxmlformats.org/officeDocument/2006/relationships/settings" Target="/word/settings.xml" Id="R2fa3fa6531ad4d72" /><Relationship Type="http://schemas.openxmlformats.org/officeDocument/2006/relationships/image" Target="/word/media/7ae16413-145e-4314-998e-9a9af35749fb.png" Id="R0a8abc2d9f0445f9" /></Relationships>
</file>