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293655b7a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636b1f83d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afa24f31d4a76" /><Relationship Type="http://schemas.openxmlformats.org/officeDocument/2006/relationships/numbering" Target="/word/numbering.xml" Id="Rd6308a7e4d83496f" /><Relationship Type="http://schemas.openxmlformats.org/officeDocument/2006/relationships/settings" Target="/word/settings.xml" Id="Rc3f4f094b0f84573" /><Relationship Type="http://schemas.openxmlformats.org/officeDocument/2006/relationships/image" Target="/word/media/b03cc46e-d64a-48e4-882d-33adadd6edde.png" Id="R5de636b1f83d4583" /></Relationships>
</file>