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1ef74c6f0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321eb3beb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db6bf0c7644bf" /><Relationship Type="http://schemas.openxmlformats.org/officeDocument/2006/relationships/numbering" Target="/word/numbering.xml" Id="R333edd51f44d4915" /><Relationship Type="http://schemas.openxmlformats.org/officeDocument/2006/relationships/settings" Target="/word/settings.xml" Id="R026a78f2fe99480a" /><Relationship Type="http://schemas.openxmlformats.org/officeDocument/2006/relationships/image" Target="/word/media/e0ae49b0-d5a3-4acc-918a-8b8234f23e4f.png" Id="Rcab321eb3beb49bb" /></Relationships>
</file>