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d4d1ec32e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7f4a7e7c6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Pianavia,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fff366286433d" /><Relationship Type="http://schemas.openxmlformats.org/officeDocument/2006/relationships/numbering" Target="/word/numbering.xml" Id="Rec9407fef64e4bb6" /><Relationship Type="http://schemas.openxmlformats.org/officeDocument/2006/relationships/settings" Target="/word/settings.xml" Id="Reb2dab97a953449f" /><Relationship Type="http://schemas.openxmlformats.org/officeDocument/2006/relationships/image" Target="/word/media/2196c57b-fd97-42f8-a836-90aeeb132c04.png" Id="Re637f4a7e7c64b46" /></Relationships>
</file>