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ae778a6f8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bc46930a4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2c8a3a8454b48" /><Relationship Type="http://schemas.openxmlformats.org/officeDocument/2006/relationships/numbering" Target="/word/numbering.xml" Id="Rf08a9163145f44de" /><Relationship Type="http://schemas.openxmlformats.org/officeDocument/2006/relationships/settings" Target="/word/settings.xml" Id="Rb5d7e0003e9e4dbd" /><Relationship Type="http://schemas.openxmlformats.org/officeDocument/2006/relationships/image" Target="/word/media/cfaee5d4-d1af-4ef3-963d-48f9d26b8bdf.png" Id="R48fbc46930a4404c" /></Relationships>
</file>