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127d5c6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12b2eea6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 San Pietro,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35b2b7e884b5b" /><Relationship Type="http://schemas.openxmlformats.org/officeDocument/2006/relationships/numbering" Target="/word/numbering.xml" Id="Rbd3798124bf742f6" /><Relationship Type="http://schemas.openxmlformats.org/officeDocument/2006/relationships/settings" Target="/word/settings.xml" Id="R08540757b1764391" /><Relationship Type="http://schemas.openxmlformats.org/officeDocument/2006/relationships/image" Target="/word/media/873a559d-38f6-48af-ad65-b9aec315a8d3.png" Id="R5d612b2eea6e401d" /></Relationships>
</file>