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b526b4400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d76c30e2d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Pietracuta,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99acf04bb41ea" /><Relationship Type="http://schemas.openxmlformats.org/officeDocument/2006/relationships/numbering" Target="/word/numbering.xml" Id="Rc2786886de3a41f4" /><Relationship Type="http://schemas.openxmlformats.org/officeDocument/2006/relationships/settings" Target="/word/settings.xml" Id="Rd533db4ad12b4dad" /><Relationship Type="http://schemas.openxmlformats.org/officeDocument/2006/relationships/image" Target="/word/media/4230e3f2-fd16-48ce-b1e8-9a18439fd7dc.png" Id="R314d76c30e2d4434" /></Relationships>
</file>