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aed19103c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5a5d1ff8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Pieve Alta,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9cabe2eb4444b" /><Relationship Type="http://schemas.openxmlformats.org/officeDocument/2006/relationships/numbering" Target="/word/numbering.xml" Id="Rb630473fa736405b" /><Relationship Type="http://schemas.openxmlformats.org/officeDocument/2006/relationships/settings" Target="/word/settings.xml" Id="R1de50bd899254323" /><Relationship Type="http://schemas.openxmlformats.org/officeDocument/2006/relationships/image" Target="/word/media/a6aade79-11e3-4ec9-a21c-bea6ea65db5c.png" Id="R3915a5d1ff8a4688" /></Relationships>
</file>