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47f95212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9b052295f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Pilastri,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386ff5ca4f40" /><Relationship Type="http://schemas.openxmlformats.org/officeDocument/2006/relationships/numbering" Target="/word/numbering.xml" Id="Rdd6210cdc3e34c38" /><Relationship Type="http://schemas.openxmlformats.org/officeDocument/2006/relationships/settings" Target="/word/settings.xml" Id="R4f8eb3dd2a474914" /><Relationship Type="http://schemas.openxmlformats.org/officeDocument/2006/relationships/image" Target="/word/media/72fa3336-d998-47c6-a753-b761d10ea646.png" Id="Ra9b9b052295f489d" /></Relationships>
</file>