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61db0b013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8008bdce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Piovene Rocchette,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1147f6fa41d0" /><Relationship Type="http://schemas.openxmlformats.org/officeDocument/2006/relationships/numbering" Target="/word/numbering.xml" Id="R203e88a7e1044662" /><Relationship Type="http://schemas.openxmlformats.org/officeDocument/2006/relationships/settings" Target="/word/settings.xml" Id="R93bd4094fa184ea3" /><Relationship Type="http://schemas.openxmlformats.org/officeDocument/2006/relationships/image" Target="/word/media/8b270d68-ad57-4c73-925a-c724c727544c.png" Id="R90e88008bdce43d4" /></Relationships>
</file>