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1394a0403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84b34392c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73c09f34b4d02" /><Relationship Type="http://schemas.openxmlformats.org/officeDocument/2006/relationships/numbering" Target="/word/numbering.xml" Id="R6f11f1d3d9ef456f" /><Relationship Type="http://schemas.openxmlformats.org/officeDocument/2006/relationships/settings" Target="/word/settings.xml" Id="R4fe200eba6ab446a" /><Relationship Type="http://schemas.openxmlformats.org/officeDocument/2006/relationships/image" Target="/word/media/baf3d143-f1e4-4cff-a3ba-338127636b8f.png" Id="Rcc784b34392c4bbc" /></Relationships>
</file>