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3f80cf2c2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5f464c29c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Plezzo di Tarvisio,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b6681f0d34cdb" /><Relationship Type="http://schemas.openxmlformats.org/officeDocument/2006/relationships/numbering" Target="/word/numbering.xml" Id="R2fddc500e46e44c8" /><Relationship Type="http://schemas.openxmlformats.org/officeDocument/2006/relationships/settings" Target="/word/settings.xml" Id="R196ace5a5ab24525" /><Relationship Type="http://schemas.openxmlformats.org/officeDocument/2006/relationships/image" Target="/word/media/83889acc-61db-4c31-b0db-8b513dffaa43.png" Id="Rcb15f464c29c4921" /></Relationships>
</file>