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1cb8027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aac4f814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Poggioprimocaso,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2dbb8ecd43ab" /><Relationship Type="http://schemas.openxmlformats.org/officeDocument/2006/relationships/numbering" Target="/word/numbering.xml" Id="Rb60531a53fd247ba" /><Relationship Type="http://schemas.openxmlformats.org/officeDocument/2006/relationships/settings" Target="/word/settings.xml" Id="R4ce5540569784da1" /><Relationship Type="http://schemas.openxmlformats.org/officeDocument/2006/relationships/image" Target="/word/media/347f2079-710f-42bf-82cf-4d051c76c4b6.png" Id="R620aac4f814c4f3a" /></Relationships>
</file>