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7adb7e833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cf7d708bc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6f2de4cfc4bc2" /><Relationship Type="http://schemas.openxmlformats.org/officeDocument/2006/relationships/numbering" Target="/word/numbering.xml" Id="R97dbea87e7a5406e" /><Relationship Type="http://schemas.openxmlformats.org/officeDocument/2006/relationships/settings" Target="/word/settings.xml" Id="Rf08a9c28e1d54e74" /><Relationship Type="http://schemas.openxmlformats.org/officeDocument/2006/relationships/image" Target="/word/media/ba28ed5b-48d2-4fe0-8dcd-1b3644762a86.png" Id="R195cf7d708bc4137" /></Relationships>
</file>