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0e12e0d26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b6953ea75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11920994a4274" /><Relationship Type="http://schemas.openxmlformats.org/officeDocument/2006/relationships/numbering" Target="/word/numbering.xml" Id="Rdc5f9b97ceff46db" /><Relationship Type="http://schemas.openxmlformats.org/officeDocument/2006/relationships/settings" Target="/word/settings.xml" Id="R25e1fbae44c44efe" /><Relationship Type="http://schemas.openxmlformats.org/officeDocument/2006/relationships/image" Target="/word/media/a2366a46-fc13-4448-baec-878ab08c649d.png" Id="R150b6953ea754463" /></Relationships>
</file>