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2c9db46c3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5fcd46a0f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di Piave,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a722549de4e6b" /><Relationship Type="http://schemas.openxmlformats.org/officeDocument/2006/relationships/numbering" Target="/word/numbering.xml" Id="R1c9d41cf27134aa2" /><Relationship Type="http://schemas.openxmlformats.org/officeDocument/2006/relationships/settings" Target="/word/settings.xml" Id="Rc80c9556b9f947e3" /><Relationship Type="http://schemas.openxmlformats.org/officeDocument/2006/relationships/image" Target="/word/media/b356c741-312d-466b-878b-2c383a8da282.png" Id="R22a5fcd46a0f462d" /></Relationships>
</file>