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1dd7cebd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7c100a41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Portegrandi,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1dee1030a4c15" /><Relationship Type="http://schemas.openxmlformats.org/officeDocument/2006/relationships/numbering" Target="/word/numbering.xml" Id="Rb022f1b1e47a41df" /><Relationship Type="http://schemas.openxmlformats.org/officeDocument/2006/relationships/settings" Target="/word/settings.xml" Id="R057bdfe74220400a" /><Relationship Type="http://schemas.openxmlformats.org/officeDocument/2006/relationships/image" Target="/word/media/1afab2f0-e053-4af1-8208-be82fc0150b4.png" Id="R3ecc7c100a414df8" /></Relationships>
</file>