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c66f0f21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69611c4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Ceresio,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93933d474eff" /><Relationship Type="http://schemas.openxmlformats.org/officeDocument/2006/relationships/numbering" Target="/word/numbering.xml" Id="R424620cd6d6546e2" /><Relationship Type="http://schemas.openxmlformats.org/officeDocument/2006/relationships/settings" Target="/word/settings.xml" Id="R2e607ecd1f084267" /><Relationship Type="http://schemas.openxmlformats.org/officeDocument/2006/relationships/image" Target="/word/media/228b09a2-9a6e-42d2-891f-e6e2472b3f4c.png" Id="R975869611c454358" /></Relationships>
</file>