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d22a8c0de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d40b416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Recanati,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8f29286204d5a" /><Relationship Type="http://schemas.openxmlformats.org/officeDocument/2006/relationships/numbering" Target="/word/numbering.xml" Id="Re472c47f12114917" /><Relationship Type="http://schemas.openxmlformats.org/officeDocument/2006/relationships/settings" Target="/word/settings.xml" Id="R4e65420c3d7a40ad" /><Relationship Type="http://schemas.openxmlformats.org/officeDocument/2006/relationships/image" Target="/word/media/02bbd53b-8be8-4dc3-81ee-e0f6f90feb06.png" Id="Ra63cd40b416b42b4" /></Relationships>
</file>