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83e5ac28a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c53daefb3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Posta Vecchia,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dabd0173343ba" /><Relationship Type="http://schemas.openxmlformats.org/officeDocument/2006/relationships/numbering" Target="/word/numbering.xml" Id="Ra6274e017d344091" /><Relationship Type="http://schemas.openxmlformats.org/officeDocument/2006/relationships/settings" Target="/word/settings.xml" Id="R523f4b38f37b411a" /><Relationship Type="http://schemas.openxmlformats.org/officeDocument/2006/relationships/image" Target="/word/media/017b020e-1ace-402e-8058-ade1cdcc6343.png" Id="R464c53daefb34c39" /></Relationships>
</file>