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b443f7eac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6381b91e8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Posticciola,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8178ad5b1460f" /><Relationship Type="http://schemas.openxmlformats.org/officeDocument/2006/relationships/numbering" Target="/word/numbering.xml" Id="R5580a846e5f9420a" /><Relationship Type="http://schemas.openxmlformats.org/officeDocument/2006/relationships/settings" Target="/word/settings.xml" Id="R17bb7ffa771f4060" /><Relationship Type="http://schemas.openxmlformats.org/officeDocument/2006/relationships/image" Target="/word/media/8def7d4a-df8a-48c1-86b0-2ac480674847.png" Id="Rdcb6381b91e84394" /></Relationships>
</file>