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94f83ad3d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52681f967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Pozzo della Chiana,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d3af6ca4a4f0c" /><Relationship Type="http://schemas.openxmlformats.org/officeDocument/2006/relationships/numbering" Target="/word/numbering.xml" Id="R532593deecfd4fe2" /><Relationship Type="http://schemas.openxmlformats.org/officeDocument/2006/relationships/settings" Target="/word/settings.xml" Id="Ra7e49fa413284749" /><Relationship Type="http://schemas.openxmlformats.org/officeDocument/2006/relationships/image" Target="/word/media/a19d0c7f-f16e-46ed-9149-6f1904b7351f.png" Id="Rbca52681f967402b" /></Relationships>
</file>