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d42da759f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1df8a6ceb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77948ec484861" /><Relationship Type="http://schemas.openxmlformats.org/officeDocument/2006/relationships/numbering" Target="/word/numbering.xml" Id="Rc0d1b9be1a424b50" /><Relationship Type="http://schemas.openxmlformats.org/officeDocument/2006/relationships/settings" Target="/word/settings.xml" Id="R4d6fd3eaf2ec4dd1" /><Relationship Type="http://schemas.openxmlformats.org/officeDocument/2006/relationships/image" Target="/word/media/1e12dc9d-fe72-4a81-885a-b65c3c7413be.png" Id="R7ee1df8a6ceb4da7" /></Relationships>
</file>