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5bc85197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ea5ff136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Prati di Tesido,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f3744366c4155" /><Relationship Type="http://schemas.openxmlformats.org/officeDocument/2006/relationships/numbering" Target="/word/numbering.xml" Id="R4037277fe1514337" /><Relationship Type="http://schemas.openxmlformats.org/officeDocument/2006/relationships/settings" Target="/word/settings.xml" Id="R684110e47f544e28" /><Relationship Type="http://schemas.openxmlformats.org/officeDocument/2006/relationships/image" Target="/word/media/c16b7ff5-494a-4b00-b29d-3435cfd2c944.png" Id="R4e7ea5ff13634a17" /></Relationships>
</file>