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23751c65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37859d83b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Prodolone,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f21f2fc1841ce" /><Relationship Type="http://schemas.openxmlformats.org/officeDocument/2006/relationships/numbering" Target="/word/numbering.xml" Id="R965ca8a03eb2400d" /><Relationship Type="http://schemas.openxmlformats.org/officeDocument/2006/relationships/settings" Target="/word/settings.xml" Id="R425c18c95ecf481c" /><Relationship Type="http://schemas.openxmlformats.org/officeDocument/2006/relationships/image" Target="/word/media/7c0e87a2-a916-4b93-a90b-cd4df72ee537.png" Id="R00637859d83b4cb3" /></Relationships>
</file>