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bfea196be5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1b5eb0553a45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Quadrelle,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91caaa42e64c47" /><Relationship Type="http://schemas.openxmlformats.org/officeDocument/2006/relationships/numbering" Target="/word/numbering.xml" Id="R24928cb6ccdc484d" /><Relationship Type="http://schemas.openxmlformats.org/officeDocument/2006/relationships/settings" Target="/word/settings.xml" Id="R0a7e81a631a24445" /><Relationship Type="http://schemas.openxmlformats.org/officeDocument/2006/relationships/image" Target="/word/media/561088b4-1357-4ff3-aa95-cbc823da3d58.png" Id="Rf61b5eb0553a4543" /></Relationships>
</file>