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191b75e50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7253b7581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Rapolla,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b9027327648fb" /><Relationship Type="http://schemas.openxmlformats.org/officeDocument/2006/relationships/numbering" Target="/word/numbering.xml" Id="Rf66db99e8e13466a" /><Relationship Type="http://schemas.openxmlformats.org/officeDocument/2006/relationships/settings" Target="/word/settings.xml" Id="R92c933a5fc0c49ed" /><Relationship Type="http://schemas.openxmlformats.org/officeDocument/2006/relationships/image" Target="/word/media/f9fbfd78-72f5-49b8-8ba9-33e2df21d06f.png" Id="R7347253b758145a2" /></Relationships>
</file>