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b7fb8b341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ac281bf23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581458df34745" /><Relationship Type="http://schemas.openxmlformats.org/officeDocument/2006/relationships/numbering" Target="/word/numbering.xml" Id="R3546995e17874c28" /><Relationship Type="http://schemas.openxmlformats.org/officeDocument/2006/relationships/settings" Target="/word/settings.xml" Id="Re528944e97e84f62" /><Relationship Type="http://schemas.openxmlformats.org/officeDocument/2006/relationships/image" Target="/word/media/6a6678ef-dc56-43d7-bc7f-07eaff7aeb2f.png" Id="Rb8aac281bf2344e5" /></Relationships>
</file>