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2a844bff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e76863a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Redipuglia,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efd0e709a444e" /><Relationship Type="http://schemas.openxmlformats.org/officeDocument/2006/relationships/numbering" Target="/word/numbering.xml" Id="Ra8ffe43d043740f6" /><Relationship Type="http://schemas.openxmlformats.org/officeDocument/2006/relationships/settings" Target="/word/settings.xml" Id="Rf9e6e8968a934748" /><Relationship Type="http://schemas.openxmlformats.org/officeDocument/2006/relationships/image" Target="/word/media/cc30f34d-2e1e-4653-95c3-f6cb5218aba0.png" Id="R6f82e76863a64c70" /></Relationships>
</file>