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9f72d1c3c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900bd7b6f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1f9750e8d466c" /><Relationship Type="http://schemas.openxmlformats.org/officeDocument/2006/relationships/numbering" Target="/word/numbering.xml" Id="R5f7d1b3cb2034af4" /><Relationship Type="http://schemas.openxmlformats.org/officeDocument/2006/relationships/settings" Target="/word/settings.xml" Id="Rff935932c69a4e25" /><Relationship Type="http://schemas.openxmlformats.org/officeDocument/2006/relationships/image" Target="/word/media/d9e1f802-5cb4-4e45-b209-b69a267d5eef.png" Id="R9a2900bd7b6f4149" /></Relationships>
</file>