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e462b8fec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038d1e30a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Rocca Ischiano,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955de2a044c91" /><Relationship Type="http://schemas.openxmlformats.org/officeDocument/2006/relationships/numbering" Target="/word/numbering.xml" Id="R962d0a4473114b1c" /><Relationship Type="http://schemas.openxmlformats.org/officeDocument/2006/relationships/settings" Target="/word/settings.xml" Id="R536fb87e689942a3" /><Relationship Type="http://schemas.openxmlformats.org/officeDocument/2006/relationships/image" Target="/word/media/b1bbb84a-c400-4e99-962b-ea743922ae60.png" Id="R031038d1e30a40b0" /></Relationships>
</file>