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cbd4c250104f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a93825a89842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Roggia,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fd10741a884970" /><Relationship Type="http://schemas.openxmlformats.org/officeDocument/2006/relationships/numbering" Target="/word/numbering.xml" Id="Rcfb7b82ed5224578" /><Relationship Type="http://schemas.openxmlformats.org/officeDocument/2006/relationships/settings" Target="/word/settings.xml" Id="Rcc58b74d443e4a1f" /><Relationship Type="http://schemas.openxmlformats.org/officeDocument/2006/relationships/image" Target="/word/media/2e1c45a9-d031-4b55-8604-ab804841d9af.png" Id="R05a93825a898420b" /></Relationships>
</file>