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228a7a1c8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c9a053f55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140612b944db9" /><Relationship Type="http://schemas.openxmlformats.org/officeDocument/2006/relationships/numbering" Target="/word/numbering.xml" Id="Rc7ddebb0b7414ebb" /><Relationship Type="http://schemas.openxmlformats.org/officeDocument/2006/relationships/settings" Target="/word/settings.xml" Id="Ra243810a181947f2" /><Relationship Type="http://schemas.openxmlformats.org/officeDocument/2006/relationships/image" Target="/word/media/3fe6ebb7-c8c5-423b-a399-89c9d002eab9.png" Id="R6dac9a053f554575" /></Relationships>
</file>